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rFonts w:ascii="Candara" w:hAnsi="Candara" w:cs="Candara"/>
          <w:color w:val="548235" w:themeColor="accent6" w:themeShade="BF"/>
          <w:highlight w:val="none"/>
        </w:rPr>
      </w:pPr>
      <w:r>
        <w:rPr>
          <w:rFonts w:ascii="Candara" w:hAnsi="Candara" w:eastAsia="Candara" w:cs="Candara"/>
          <w:color w:val="548235" w:themeColor="accent6" w:themeShade="BF"/>
          <w:lang w:val="hu-HU"/>
        </w:rPr>
        <w:t xml:space="preserve">t-o-c</w:t>
      </w:r>
      <w:r>
        <w:rPr>
          <w:rFonts w:ascii="Candara" w:hAnsi="Candara" w:cs="Candara"/>
          <w:color w:val="548235" w:themeColor="accent6" w:themeShade="BF"/>
          <w:highlight w:val="none"/>
        </w:rPr>
      </w:r>
      <w:r>
        <w:rPr>
          <w:rFonts w:ascii="Candara" w:hAnsi="Candara" w:cs="Candara"/>
          <w:color w:val="548235" w:themeColor="accent6" w:themeShade="BF"/>
          <w:highlight w:val="none"/>
        </w:rPr>
      </w:r>
    </w:p>
    <w:p>
      <w:pPr>
        <w:pBdr/>
        <w:spacing/>
        <w:ind/>
        <w:rPr>
          <w:rFonts w:ascii="Candara" w:hAnsi="Candara" w:cs="Candara"/>
          <w:color w:val="548235" w:themeColor="accent6" w:themeShade="BF"/>
        </w:rPr>
      </w:pPr>
      <w:r>
        <w:rPr>
          <w:rFonts w:ascii="Candara" w:hAnsi="Candara" w:eastAsia="Candara" w:cs="Candara"/>
          <w:color w:val="548235" w:themeColor="accent6" w:themeShade="BF"/>
        </w:rPr>
      </w:r>
      <w:r>
        <w:rPr>
          <w:rFonts w:ascii="Candara" w:hAnsi="Candara" w:cs="Candara"/>
          <w:color w:val="548235" w:themeColor="accent6" w:themeShade="BF"/>
        </w:rPr>
      </w:r>
      <w:r>
        <w:rPr>
          <w:rFonts w:ascii="Candara" w:hAnsi="Candara" w:cs="Candara"/>
          <w:color w:val="548235" w:themeColor="accent6" w:themeShade="BF"/>
        </w:rPr>
      </w:r>
    </w:p>
    <w:p>
      <w:pPr>
        <w:pBdr/>
        <w:spacing/>
        <w:ind/>
        <w:rPr>
          <w:rFonts w:ascii="Candara" w:hAnsi="Candara" w:cs="Candara"/>
          <w:color w:val="548235" w:themeColor="accent6" w:themeShade="BF"/>
          <w:highlight w:val="none"/>
        </w:rPr>
      </w:pPr>
      <w:r>
        <w:rPr>
          <w:rFonts w:ascii="Candara" w:hAnsi="Candara" w:eastAsia="Candara" w:cs="Candara"/>
          <w:color w:val="548235" w:themeColor="accent6" w:themeShade="BF"/>
          <w:highlight w:val="none"/>
          <w:lang w:val="hu-HU"/>
        </w:rPr>
      </w:r>
      <w:r>
        <w:rPr>
          <w:rFonts w:hint="default" w:ascii="Candara" w:hAnsi="Candara" w:eastAsia="Candara" w:cs="Candara"/>
          <w:color w:val="548235" w:themeColor="accent6" w:themeShade="BF"/>
          <w:highlight w:val="none"/>
          <w:lang w:val="hu-HU"/>
        </w:rPr>
        <w:t xml:space="preserve">↢</w:t>
      </w:r>
      <w:r>
        <w:rPr>
          <w:rFonts w:ascii="Candara" w:hAnsi="Candara" w:eastAsia="Candara" w:cs="Candara"/>
          <w:color w:val="548235" w:themeColor="accent6" w:themeShade="BF"/>
          <w:highlight w:val="none"/>
          <w:lang w:val="hu-HU"/>
        </w:rPr>
        <w:tab/>
      </w:r>
      <w:r>
        <w:rPr>
          <w:rFonts w:ascii="Candara" w:hAnsi="Candara" w:eastAsia="Candara" w:cs="Candara"/>
          <w:color w:val="548235" w:themeColor="accent6" w:themeShade="BF"/>
          <w:highlight w:val="none"/>
          <w:lang w:val="hu-HU"/>
        </w:rPr>
        <w:t xml:space="preserve">pieces of content related to Libraries of </w:t>
      </w:r>
      <w:r>
        <w:rPr>
          <w:rFonts w:ascii="Candara" w:hAnsi="Candara" w:eastAsia="Candara" w:cs="Candara"/>
          <w:color w:val="548235" w:themeColor="accent6" w:themeShade="BF"/>
          <w:highlight w:val="none"/>
          <w:lang w:val="hu-HU"/>
        </w:rPr>
        <w:t xml:space="preserve">AM4ideaHu</w:t>
      </w:r>
      <w:r/>
      <w:r>
        <w:rPr>
          <w:rFonts w:ascii="Candara" w:hAnsi="Candara" w:eastAsia="Candara" w:cs="Candara"/>
          <w:color w:val="548235" w:themeColor="accent6" w:themeShade="BF"/>
          <w:highlight w:val="none"/>
          <w:lang w:val="hu-HU"/>
        </w:rPr>
        <w:t xml:space="preserve"> stored on web drives  </w:t>
      </w:r>
      <w:r>
        <w:rPr>
          <w:rFonts w:ascii="Candara" w:hAnsi="Candara" w:cs="Candara"/>
          <w:color w:val="548235" w:themeColor="accent6" w:themeShade="BF"/>
          <w:highlight w:val="none"/>
        </w:rPr>
      </w:r>
    </w:p>
    <w:p>
      <w:pPr>
        <w:pBdr/>
        <w:spacing/>
        <w:ind/>
        <w:rPr>
          <w:rFonts w:ascii="Candara" w:hAnsi="Candara" w:cs="Candara"/>
          <w:color w:val="548235" w:themeColor="accent6" w:themeShade="BF"/>
          <w:lang w:val="hu-HU"/>
        </w:rPr>
      </w:pPr>
      <w:r>
        <w:rPr>
          <w:rFonts w:ascii="Candara" w:hAnsi="Candara" w:cs="Candara"/>
          <w:color w:val="548235" w:themeColor="accent6" w:themeShade="BF"/>
          <w:lang w:val="hu-HU"/>
        </w:rPr>
      </w:r>
      <w:r>
        <w:rPr>
          <w:rFonts w:ascii="Candara" w:hAnsi="Candara" w:cs="Candara"/>
          <w:color w:val="548235" w:themeColor="accent6" w:themeShade="BF"/>
          <w:lang w:val="hu-HU"/>
        </w:rPr>
      </w:r>
      <w:r>
        <w:rPr>
          <w:rFonts w:ascii="Candara" w:hAnsi="Candara" w:cs="Candara"/>
          <w:color w:val="548235" w:themeColor="accent6" w:themeShade="BF"/>
          <w:lang w:val="hu-HU"/>
        </w:rPr>
      </w:r>
    </w:p>
    <w:tbl>
      <w:tblPr>
        <w:tblStyle w:val="697"/>
        <w:tblW w:w="0" w:type="auto"/>
        <w:tblBorders/>
        <w:tblLook w:val="04A0" w:firstRow="1" w:lastRow="0" w:firstColumn="1" w:lastColumn="0" w:noHBand="0" w:noVBand="1"/>
      </w:tblPr>
      <w:tblGrid>
        <w:gridCol w:w="4680"/>
        <w:gridCol w:w="4680"/>
      </w:tblGrid>
      <w:tr>
        <w:trPr>
          <w:trHeight w:val="550"/>
        </w:trPr>
        <w:tc>
          <w:tcPr>
            <w:tcBorders/>
            <w:tcW w:w="468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hyperlink r:id="rId9" w:tooltip="https://daredave-drive.mycozy.cloud/public?sharecode=ZtJGLsKeJqiE#/" w:history="1">
              <w:r>
                <w:rPr>
                  <w:rStyle w:val="868"/>
                </w:rPr>
              </w:r>
              <w:r>
                <w:rPr>
                  <w:rStyle w:val="868"/>
                  <w:rFonts w:hint="default" w:ascii="Candara" w:hAnsi="Candara" w:eastAsia="Candara" w:cs="Candara"/>
                  <w:color w:val="548235" w:themeColor="accent6" w:themeShade="BF"/>
                  <w:highlight w:val="none"/>
                  <w:lang w:val="hu-HU"/>
                </w:rPr>
                <w:t xml:space="preserve">↢</w:t>
              </w:r>
              <w:r>
                <w:rPr>
                  <w:rStyle w:val="868"/>
                </w:rPr>
              </w:r>
              <w:r>
                <w:rPr>
                  <w:rStyle w:val="868"/>
                  <w:rFonts w:ascii="Candara" w:hAnsi="Candara" w:cs="Candara"/>
                  <w:color w:val="548235" w:themeColor="accent6" w:themeShade="BF"/>
                  <w:highlight w:val="none"/>
                </w:rPr>
              </w:r>
              <w:r>
                <w:rPr>
                  <w:rStyle w:val="868"/>
                  <w:rFonts w:ascii="Candara" w:hAnsi="Candara" w:cs="Candara"/>
                  <w:color w:val="548235" w:themeColor="accent6" w:themeShade="BF"/>
                  <w:highlight w:val="none"/>
                </w:rPr>
              </w:r>
              <w:r>
                <w:rPr>
                  <w:rStyle w:val="868"/>
                </w:rPr>
              </w:r>
            </w:hyperlink>
            <w:r/>
            <w:r/>
          </w:p>
        </w:tc>
        <w:tc>
          <w:tcPr>
            <w:tcBorders/>
            <w:tcW w:w="468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548235" w:themeColor="accent6" w:themeShade="BF"/>
              </w:rPr>
            </w:pPr>
            <w:r>
              <w:rPr>
                <w:rFonts w:ascii="Candara" w:hAnsi="Candara" w:eastAsia="Candara" w:cs="Candara"/>
                <w:color w:val="548235" w:themeColor="accent6" w:themeShade="BF"/>
                <w:highlight w:val="none"/>
                <w:lang w:val="hu-HU"/>
              </w:rPr>
              <w:t xml:space="preserve">webFold</w:t>
            </w:r>
            <w:r>
              <w:rPr>
                <w:rFonts w:ascii="Candara" w:hAnsi="Candara" w:eastAsia="Candara" w:cs="Candara"/>
                <w:color w:val="548235" w:themeColor="accent6" w:themeShade="BF"/>
                <w:highlight w:val="none"/>
                <w:lang w:val="hu-HU"/>
              </w:rPr>
              <w:t xml:space="preserve">e</w:t>
            </w:r>
            <w:r>
              <w:rPr>
                <w:rFonts w:ascii="Candara" w:hAnsi="Candara" w:eastAsia="Candara" w:cs="Candara"/>
                <w:color w:val="548235" w:themeColor="accent6" w:themeShade="BF"/>
                <w:highlight w:val="none"/>
                <w:lang w:val="hu-HU"/>
              </w:rPr>
              <w:t xml:space="preserve">r</w:t>
            </w:r>
            <w:r>
              <w:rPr>
                <w:rFonts w:ascii="Candara" w:hAnsi="Candara" w:eastAsia="Candara" w:cs="Candara"/>
                <w:color w:val="548235" w:themeColor="accent6" w:themeShade="BF"/>
                <w:highlight w:val="none"/>
                <w:lang w:val="hu-HU"/>
              </w:rPr>
              <w:t xml:space="preserve">_cozy</w:t>
            </w:r>
            <w:r>
              <w:rPr>
                <w:color w:val="548235" w:themeColor="accent6" w:themeShade="BF"/>
              </w:rPr>
            </w:r>
            <w:r>
              <w:rPr>
                <w:color w:val="548235" w:themeColor="accent6" w:themeShade="BF"/>
              </w:rPr>
            </w:r>
          </w:p>
        </w:tc>
      </w:tr>
      <w:tr>
        <w:trPr>
          <w:trHeight w:val="550"/>
        </w:trPr>
        <w:tc>
          <w:tcPr>
            <w:tcBorders/>
            <w:tcW w:w="468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hint="default" w:ascii="Candara" w:hAnsi="Candara" w:eastAsia="Candara" w:cs="Candara"/>
                <w:color w:val="548235" w:themeColor="accent6" w:themeShade="BF"/>
                <w:highlight w:val="none"/>
                <w:lang w:val="hu-HU"/>
              </w:rPr>
              <w:t xml:space="preserve">No access here</w:t>
            </w:r>
            <w:r/>
          </w:p>
        </w:tc>
        <w:tc>
          <w:tcPr>
            <w:tcBorders/>
            <w:tcW w:w="468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hint="default" w:ascii="Candara" w:hAnsi="Candara" w:eastAsia="Candara" w:cs="Candara"/>
                <w:color w:val="548235" w:themeColor="accent6" w:themeShade="BF"/>
                <w:highlight w:val="none"/>
                <w:lang w:val="hu-HU"/>
              </w:rPr>
              <w:t xml:space="preserve">webFolder_koofr</w:t>
            </w:r>
            <w:r/>
          </w:p>
        </w:tc>
      </w:tr>
      <w:tr>
        <w:trPr>
          <w:trHeight w:val="550"/>
        </w:trPr>
        <w:tc>
          <w:tcPr>
            <w:tcBorders/>
            <w:tcW w:w="468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hint="default" w:ascii="Candara" w:hAnsi="Candara" w:eastAsia="Candara" w:cs="Candara"/>
                <w:color w:val="548235" w:themeColor="accent6" w:themeShade="BF"/>
                <w:highlight w:val="none"/>
                <w:lang w:val="hu-HU"/>
              </w:rPr>
            </w:r>
            <w:hyperlink r:id="rId10" w:tooltip="https://mega.nz/folder/hGsmwBZJ#JXSJZTr9xMgphdG1xnZykg" w:history="1">
              <w:r>
                <w:rPr>
                  <w:rStyle w:val="868"/>
                  <w:rFonts w:hint="default" w:ascii="Candara" w:hAnsi="Candara" w:eastAsia="Candara" w:cs="Candara"/>
                  <w:color w:val="548235" w:themeColor="accent6" w:themeShade="BF"/>
                  <w:highlight w:val="none"/>
                  <w:lang w:val="hu-HU"/>
                </w:rPr>
                <w:t xml:space="preserve">↢</w:t>
              </w:r>
              <w:r>
                <w:rPr>
                  <w:rStyle w:val="868"/>
                </w:rPr>
              </w:r>
              <w:r>
                <w:rPr>
                  <w:rStyle w:val="868"/>
                  <w:rFonts w:ascii="Candara" w:hAnsi="Candara" w:cs="Candara"/>
                  <w:color w:val="548235" w:themeColor="accent6" w:themeShade="BF"/>
                  <w:highlight w:val="none"/>
                </w:rPr>
              </w:r>
              <w:r>
                <w:rPr>
                  <w:rStyle w:val="868"/>
                  <w:rFonts w:ascii="Candara" w:hAnsi="Candara" w:cs="Candara"/>
                  <w:color w:val="548235" w:themeColor="accent6" w:themeShade="BF"/>
                  <w:highlight w:val="none"/>
                </w:rPr>
              </w:r>
              <w:r>
                <w:rPr>
                  <w:rStyle w:val="868"/>
                </w:rPr>
              </w:r>
            </w:hyperlink>
            <w:r/>
            <w:r/>
          </w:p>
        </w:tc>
        <w:tc>
          <w:tcPr>
            <w:tcBorders/>
            <w:tcW w:w="468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Candara" w:hAnsi="Candara" w:eastAsia="Candara" w:cs="Candara"/>
                <w:color w:val="548235" w:themeColor="accent6" w:themeShade="BF"/>
                <w:highlight w:val="none"/>
                <w:lang w:val="hu-HU"/>
              </w:rPr>
              <w:t xml:space="preserve">webFolder_mega</w:t>
            </w:r>
            <w:r/>
          </w:p>
        </w:tc>
      </w:tr>
      <w:tr>
        <w:trPr>
          <w:trHeight w:val="550"/>
        </w:trPr>
        <w:tc>
          <w:tcPr>
            <w:tcBorders/>
            <w:tcW w:w="468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hint="default" w:ascii="Candara" w:hAnsi="Candara" w:eastAsia="Candara" w:cs="Candara"/>
                <w:color w:val="548235" w:themeColor="accent6" w:themeShade="BF"/>
                <w:highlight w:val="none"/>
                <w:lang w:val="hu-HU"/>
              </w:rPr>
            </w:r>
            <w:hyperlink r:id="rId11" w:tooltip="https://e.pcloud.link/publink/show?code=kZoyWOZcUaskabAv3z6kouPpwjKK8CtlDx7" w:history="1">
              <w:r>
                <w:rPr>
                  <w:rStyle w:val="868"/>
                  <w:rFonts w:hint="default" w:ascii="Candara" w:hAnsi="Candara" w:eastAsia="Candara" w:cs="Candara"/>
                  <w:color w:val="548235" w:themeColor="accent6" w:themeShade="BF"/>
                  <w:highlight w:val="none"/>
                  <w:lang w:val="hu-HU"/>
                </w:rPr>
                <w:t xml:space="preserve">↢</w:t>
              </w:r>
              <w:r>
                <w:rPr>
                  <w:rStyle w:val="868"/>
                </w:rPr>
              </w:r>
              <w:r>
                <w:rPr>
                  <w:rStyle w:val="868"/>
                  <w:rFonts w:ascii="Candara" w:hAnsi="Candara" w:cs="Candara"/>
                  <w:color w:val="548235" w:themeColor="accent6" w:themeShade="BF"/>
                  <w:highlight w:val="none"/>
                </w:rPr>
              </w:r>
              <w:r>
                <w:rPr>
                  <w:rStyle w:val="868"/>
                  <w:rFonts w:ascii="Candara" w:hAnsi="Candara" w:cs="Candara"/>
                  <w:color w:val="548235" w:themeColor="accent6" w:themeShade="BF"/>
                  <w:highlight w:val="none"/>
                </w:rPr>
              </w:r>
              <w:r>
                <w:rPr>
                  <w:rStyle w:val="868"/>
                </w:rPr>
              </w:r>
            </w:hyperlink>
            <w:r/>
            <w:r/>
          </w:p>
        </w:tc>
        <w:tc>
          <w:tcPr>
            <w:tcBorders/>
            <w:tcW w:w="468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Candara" w:hAnsi="Candara" w:eastAsia="Candara" w:cs="Candara"/>
                <w:color w:val="548235" w:themeColor="accent6" w:themeShade="BF"/>
                <w:highlight w:val="none"/>
                <w:lang w:val="hu-HU"/>
              </w:rPr>
            </w:r>
            <w:r>
              <w:rPr>
                <w:rFonts w:ascii="Candara" w:hAnsi="Candara" w:eastAsia="Candara" w:cs="Candara"/>
                <w:color w:val="548235" w:themeColor="accent6" w:themeShade="BF"/>
                <w:highlight w:val="none"/>
                <w:lang w:val="hu-HU"/>
              </w:rPr>
              <w:t xml:space="preserve">webFolder_pCloud</w:t>
            </w:r>
            <w:r/>
          </w:p>
        </w:tc>
      </w:tr>
      <w:tr>
        <w:trPr>
          <w:trHeight w:val="550"/>
        </w:trPr>
        <w:tc>
          <w:tcPr>
            <w:tcBorders/>
            <w:tcW w:w="468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hint="default" w:ascii="Candara" w:hAnsi="Candara" w:eastAsia="Candara" w:cs="Candara"/>
                <w:color w:val="548235" w:themeColor="accent6" w:themeShade="BF"/>
                <w:highlight w:val="none"/>
                <w:lang w:val="hu-HU"/>
              </w:rPr>
            </w:r>
            <w:hyperlink r:id="rId12" w:tooltip="https://od.lk/fl/MzhfMzI3NjU3MV8" w:history="1">
              <w:r>
                <w:rPr>
                  <w:rStyle w:val="868"/>
                  <w:rFonts w:hint="default" w:ascii="Candara" w:hAnsi="Candara" w:eastAsia="Candara" w:cs="Candara"/>
                  <w:color w:val="548235" w:themeColor="accent6" w:themeShade="BF"/>
                  <w:highlight w:val="none"/>
                  <w:lang w:val="hu-HU"/>
                </w:rPr>
                <w:t xml:space="preserve">↢</w:t>
              </w:r>
              <w:r>
                <w:rPr>
                  <w:rStyle w:val="868"/>
                </w:rPr>
              </w:r>
              <w:r>
                <w:rPr>
                  <w:rStyle w:val="868"/>
                  <w:rFonts w:ascii="Candara" w:hAnsi="Candara" w:cs="Candara"/>
                  <w:color w:val="548235" w:themeColor="accent6" w:themeShade="BF"/>
                  <w:highlight w:val="none"/>
                </w:rPr>
              </w:r>
              <w:r>
                <w:rPr>
                  <w:rStyle w:val="868"/>
                  <w:rFonts w:ascii="Candara" w:hAnsi="Candara" w:cs="Candara"/>
                  <w:color w:val="548235" w:themeColor="accent6" w:themeShade="BF"/>
                  <w:highlight w:val="none"/>
                </w:rPr>
              </w:r>
              <w:r>
                <w:rPr>
                  <w:rStyle w:val="868"/>
                </w:rPr>
              </w:r>
            </w:hyperlink>
            <w:r/>
            <w:r/>
          </w:p>
        </w:tc>
        <w:tc>
          <w:tcPr>
            <w:tcBorders/>
            <w:tcW w:w="468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hint="default" w:ascii="Candara" w:hAnsi="Candara" w:eastAsia="Candara" w:cs="Candara"/>
                <w:color w:val="548235" w:themeColor="accent6" w:themeShade="BF"/>
                <w:highlight w:val="none"/>
                <w:lang w:val="hu-HU"/>
              </w:rPr>
              <w:t xml:space="preserve">webFolder_openDrive</w:t>
            </w:r>
            <w:r>
              <w:rPr>
                <w:rFonts w:ascii="Candara" w:hAnsi="Candara" w:eastAsia="Candara" w:cs="Candara"/>
                <w:color w:val="548235" w:themeColor="accent6" w:themeShade="BF"/>
                <w:highlight w:val="none"/>
                <w:lang w:val="hu-HU"/>
              </w:rPr>
            </w:r>
            <w:r/>
          </w:p>
        </w:tc>
      </w:tr>
    </w:tbl>
    <w:p>
      <w:pPr>
        <w:pBdr/>
        <w:spacing/>
        <w:ind/>
        <w:rPr>
          <w:rFonts w:ascii="Candara" w:hAnsi="Candara" w:cs="Candara"/>
          <w:color w:val="548235" w:themeColor="accent6" w:themeShade="BF"/>
          <w:lang w:val="hu-HU"/>
        </w:rPr>
      </w:pPr>
      <w:r>
        <w:rPr>
          <w:rFonts w:ascii="Candara" w:hAnsi="Candara" w:eastAsia="Candara" w:cs="Candara"/>
          <w:color w:val="548235" w:themeColor="accent6" w:themeShade="BF"/>
          <w:highlight w:val="none"/>
          <w:lang w:val="hu-HU"/>
        </w:rPr>
      </w:r>
      <w:r>
        <w:rPr>
          <w:rFonts w:ascii="Candara" w:hAnsi="Candara" w:cs="Candara"/>
          <w:color w:val="548235" w:themeColor="accent6" w:themeShade="BF"/>
          <w:lang w:val="hu-HU"/>
        </w:rPr>
      </w:r>
      <w:r>
        <w:rPr>
          <w:rFonts w:ascii="Candara" w:hAnsi="Candara" w:cs="Candara"/>
          <w:color w:val="548235" w:themeColor="accent6" w:themeShade="BF"/>
          <w:lang w:val="hu-HU"/>
        </w:rPr>
      </w:r>
    </w:p>
    <w:p>
      <w:pPr>
        <w:pBdr/>
        <w:spacing/>
        <w:ind/>
        <w:rPr/>
      </w:pPr>
      <w:r/>
      <w:r/>
    </w:p>
    <w:sectPr>
      <w:footerReference w:type="default" r:id="rId8"/>
      <w:footnotePr/>
      <w:endnotePr/>
      <w:type w:val="nextPage"/>
      <w:pgSz w:h="15840" w:orient="portrait" w:w="12240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ndara">
    <w:panose1 w:val="020E0502030303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  <w:pBdr/>
      <w:spacing/>
      <w:ind/>
      <w:jc w:val="center"/>
      <w:rPr/>
    </w:pPr>
    <w:r>
      <w:rPr>
        <w:lang w:val="hu-HU"/>
      </w:rPr>
      <w:t xml:space="preserve">amdrado</w:t>
      <w:br/>
      <w:t xml:space="preserve">’Unified Libraries’ (UL) implemented via AM4ideaHu</w:t>
      <w:br/>
      <w:t xml:space="preserve">26/02-09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>
    <w:name w:val="Table Grid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Table Grid Light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Plain Table 1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2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 - Accent 1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2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3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5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6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&amp; 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3">
    <w:name w:val="Heading 1"/>
    <w:basedOn w:val="881"/>
    <w:next w:val="881"/>
    <w:link w:val="83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4">
    <w:name w:val="Heading 2"/>
    <w:basedOn w:val="881"/>
    <w:next w:val="881"/>
    <w:link w:val="83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5">
    <w:name w:val="Heading 3"/>
    <w:basedOn w:val="881"/>
    <w:next w:val="881"/>
    <w:link w:val="83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6">
    <w:name w:val="Heading 4"/>
    <w:basedOn w:val="881"/>
    <w:next w:val="881"/>
    <w:link w:val="83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7">
    <w:name w:val="Heading 5"/>
    <w:basedOn w:val="881"/>
    <w:next w:val="881"/>
    <w:link w:val="83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28">
    <w:name w:val="Heading 6"/>
    <w:basedOn w:val="881"/>
    <w:next w:val="881"/>
    <w:link w:val="83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29">
    <w:name w:val="Heading 7"/>
    <w:basedOn w:val="881"/>
    <w:next w:val="881"/>
    <w:link w:val="83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0">
    <w:name w:val="Heading 8"/>
    <w:basedOn w:val="881"/>
    <w:next w:val="881"/>
    <w:link w:val="84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1">
    <w:name w:val="Heading 9"/>
    <w:basedOn w:val="881"/>
    <w:next w:val="881"/>
    <w:link w:val="84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2" w:default="1">
    <w:name w:val="Default Paragraph Font"/>
    <w:uiPriority w:val="1"/>
    <w:semiHidden/>
    <w:unhideWhenUsed/>
    <w:pPr>
      <w:pBdr/>
      <w:spacing/>
      <w:ind/>
    </w:pPr>
  </w:style>
  <w:style w:type="character" w:styleId="833">
    <w:name w:val="Heading 1 Char"/>
    <w:basedOn w:val="832"/>
    <w:link w:val="8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4">
    <w:name w:val="Heading 2 Char"/>
    <w:basedOn w:val="832"/>
    <w:link w:val="8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5">
    <w:name w:val="Heading 3 Char"/>
    <w:basedOn w:val="832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6">
    <w:name w:val="Heading 4 Char"/>
    <w:basedOn w:val="832"/>
    <w:link w:val="82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7">
    <w:name w:val="Heading 5 Char"/>
    <w:basedOn w:val="832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8">
    <w:name w:val="Heading 6 Char"/>
    <w:basedOn w:val="832"/>
    <w:link w:val="82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9">
    <w:name w:val="Heading 7 Char"/>
    <w:basedOn w:val="832"/>
    <w:link w:val="82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0">
    <w:name w:val="Heading 8 Char"/>
    <w:basedOn w:val="832"/>
    <w:link w:val="83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1">
    <w:name w:val="Heading 9 Char"/>
    <w:basedOn w:val="832"/>
    <w:link w:val="8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2">
    <w:name w:val="Title"/>
    <w:basedOn w:val="881"/>
    <w:next w:val="881"/>
    <w:link w:val="84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3">
    <w:name w:val="Title Char"/>
    <w:basedOn w:val="832"/>
    <w:link w:val="84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4">
    <w:name w:val="Subtitle"/>
    <w:basedOn w:val="881"/>
    <w:next w:val="881"/>
    <w:link w:val="84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5">
    <w:name w:val="Subtitle Char"/>
    <w:basedOn w:val="832"/>
    <w:link w:val="84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6">
    <w:name w:val="Quote"/>
    <w:basedOn w:val="881"/>
    <w:next w:val="881"/>
    <w:link w:val="84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7">
    <w:name w:val="Quote Char"/>
    <w:basedOn w:val="832"/>
    <w:link w:val="84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8">
    <w:name w:val="Intense Emphasis"/>
    <w:basedOn w:val="83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49">
    <w:name w:val="Intense Quote"/>
    <w:basedOn w:val="881"/>
    <w:next w:val="881"/>
    <w:link w:val="85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0">
    <w:name w:val="Intense Quote Char"/>
    <w:basedOn w:val="832"/>
    <w:link w:val="84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1">
    <w:name w:val="Intense Reference"/>
    <w:basedOn w:val="83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2">
    <w:name w:val="Subtle Emphasis"/>
    <w:basedOn w:val="83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Emphasis"/>
    <w:basedOn w:val="832"/>
    <w:uiPriority w:val="20"/>
    <w:qFormat/>
    <w:pPr>
      <w:pBdr/>
      <w:spacing/>
      <w:ind/>
    </w:pPr>
    <w:rPr>
      <w:i/>
      <w:iCs/>
    </w:rPr>
  </w:style>
  <w:style w:type="character" w:styleId="854">
    <w:name w:val="Strong"/>
    <w:basedOn w:val="832"/>
    <w:uiPriority w:val="22"/>
    <w:qFormat/>
    <w:pPr>
      <w:pBdr/>
      <w:spacing/>
      <w:ind/>
    </w:pPr>
    <w:rPr>
      <w:b/>
      <w:bCs/>
    </w:rPr>
  </w:style>
  <w:style w:type="character" w:styleId="855">
    <w:name w:val="Subtle Reference"/>
    <w:basedOn w:val="83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6">
    <w:name w:val="Book Title"/>
    <w:basedOn w:val="83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7">
    <w:name w:val="Header"/>
    <w:basedOn w:val="881"/>
    <w:link w:val="85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8">
    <w:name w:val="Header Char"/>
    <w:basedOn w:val="832"/>
    <w:link w:val="857"/>
    <w:uiPriority w:val="99"/>
    <w:pPr>
      <w:pBdr/>
      <w:spacing/>
      <w:ind/>
    </w:pPr>
  </w:style>
  <w:style w:type="paragraph" w:styleId="859">
    <w:name w:val="Footer"/>
    <w:basedOn w:val="881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Footer Char"/>
    <w:basedOn w:val="832"/>
    <w:link w:val="859"/>
    <w:uiPriority w:val="99"/>
    <w:pPr>
      <w:pBdr/>
      <w:spacing/>
      <w:ind/>
    </w:pPr>
  </w:style>
  <w:style w:type="paragraph" w:styleId="861">
    <w:name w:val="Caption"/>
    <w:basedOn w:val="881"/>
    <w:next w:val="88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2">
    <w:name w:val="footnote text"/>
    <w:basedOn w:val="881"/>
    <w:link w:val="86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3">
    <w:name w:val="Footnote Text Char"/>
    <w:basedOn w:val="832"/>
    <w:link w:val="862"/>
    <w:uiPriority w:val="99"/>
    <w:semiHidden/>
    <w:pPr>
      <w:pBdr/>
      <w:spacing/>
      <w:ind/>
    </w:pPr>
    <w:rPr>
      <w:sz w:val="20"/>
      <w:szCs w:val="20"/>
    </w:rPr>
  </w:style>
  <w:style w:type="character" w:styleId="864">
    <w:name w:val="foot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paragraph" w:styleId="865">
    <w:name w:val="endnote text"/>
    <w:basedOn w:val="881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Endnote Text Char"/>
    <w:basedOn w:val="832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end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character" w:styleId="868">
    <w:name w:val="Hyperlink"/>
    <w:basedOn w:val="83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69">
    <w:name w:val="FollowedHyperlink"/>
    <w:basedOn w:val="83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0">
    <w:name w:val="toc 1"/>
    <w:basedOn w:val="881"/>
    <w:next w:val="881"/>
    <w:uiPriority w:val="39"/>
    <w:unhideWhenUsed/>
    <w:pPr>
      <w:pBdr/>
      <w:spacing w:after="100"/>
      <w:ind/>
    </w:pPr>
  </w:style>
  <w:style w:type="paragraph" w:styleId="871">
    <w:name w:val="toc 2"/>
    <w:basedOn w:val="881"/>
    <w:next w:val="881"/>
    <w:uiPriority w:val="39"/>
    <w:unhideWhenUsed/>
    <w:pPr>
      <w:pBdr/>
      <w:spacing w:after="100"/>
      <w:ind w:left="220"/>
    </w:pPr>
  </w:style>
  <w:style w:type="paragraph" w:styleId="872">
    <w:name w:val="toc 3"/>
    <w:basedOn w:val="881"/>
    <w:next w:val="881"/>
    <w:uiPriority w:val="39"/>
    <w:unhideWhenUsed/>
    <w:pPr>
      <w:pBdr/>
      <w:spacing w:after="100"/>
      <w:ind w:left="440"/>
    </w:pPr>
  </w:style>
  <w:style w:type="paragraph" w:styleId="873">
    <w:name w:val="toc 4"/>
    <w:basedOn w:val="881"/>
    <w:next w:val="881"/>
    <w:uiPriority w:val="39"/>
    <w:unhideWhenUsed/>
    <w:pPr>
      <w:pBdr/>
      <w:spacing w:after="100"/>
      <w:ind w:left="660"/>
    </w:pPr>
  </w:style>
  <w:style w:type="paragraph" w:styleId="874">
    <w:name w:val="toc 5"/>
    <w:basedOn w:val="881"/>
    <w:next w:val="881"/>
    <w:uiPriority w:val="39"/>
    <w:unhideWhenUsed/>
    <w:pPr>
      <w:pBdr/>
      <w:spacing w:after="100"/>
      <w:ind w:left="880"/>
    </w:pPr>
  </w:style>
  <w:style w:type="paragraph" w:styleId="875">
    <w:name w:val="toc 6"/>
    <w:basedOn w:val="881"/>
    <w:next w:val="881"/>
    <w:uiPriority w:val="39"/>
    <w:unhideWhenUsed/>
    <w:pPr>
      <w:pBdr/>
      <w:spacing w:after="100"/>
      <w:ind w:left="1100"/>
    </w:pPr>
  </w:style>
  <w:style w:type="paragraph" w:styleId="876">
    <w:name w:val="toc 7"/>
    <w:basedOn w:val="881"/>
    <w:next w:val="881"/>
    <w:uiPriority w:val="39"/>
    <w:unhideWhenUsed/>
    <w:pPr>
      <w:pBdr/>
      <w:spacing w:after="100"/>
      <w:ind w:left="1320"/>
    </w:pPr>
  </w:style>
  <w:style w:type="paragraph" w:styleId="877">
    <w:name w:val="toc 8"/>
    <w:basedOn w:val="881"/>
    <w:next w:val="881"/>
    <w:uiPriority w:val="39"/>
    <w:unhideWhenUsed/>
    <w:pPr>
      <w:pBdr/>
      <w:spacing w:after="100"/>
      <w:ind w:left="1540"/>
    </w:pPr>
  </w:style>
  <w:style w:type="paragraph" w:styleId="878">
    <w:name w:val="toc 9"/>
    <w:basedOn w:val="881"/>
    <w:next w:val="881"/>
    <w:uiPriority w:val="39"/>
    <w:unhideWhenUsed/>
    <w:pPr>
      <w:pBdr/>
      <w:spacing w:after="100"/>
      <w:ind w:left="1760"/>
    </w:pPr>
  </w:style>
  <w:style w:type="paragraph" w:styleId="879">
    <w:name w:val="TOC Heading"/>
    <w:uiPriority w:val="39"/>
    <w:unhideWhenUsed/>
    <w:pPr>
      <w:pBdr/>
      <w:spacing/>
      <w:ind/>
    </w:pPr>
  </w:style>
  <w:style w:type="paragraph" w:styleId="880">
    <w:name w:val="table of figures"/>
    <w:basedOn w:val="881"/>
    <w:next w:val="881"/>
    <w:uiPriority w:val="99"/>
    <w:unhideWhenUsed/>
    <w:pPr>
      <w:pBdr/>
      <w:spacing w:after="0" w:afterAutospacing="0"/>
      <w:ind/>
    </w:pPr>
  </w:style>
  <w:style w:type="paragraph" w:styleId="881" w:default="1">
    <w:name w:val="Normal"/>
    <w:qFormat/>
    <w:pPr>
      <w:pBdr/>
      <w:spacing/>
      <w:ind/>
    </w:pPr>
  </w:style>
  <w:style w:type="table" w:styleId="882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3" w:default="1">
    <w:name w:val="No List"/>
    <w:uiPriority w:val="99"/>
    <w:semiHidden/>
    <w:unhideWhenUsed/>
    <w:pPr>
      <w:pBdr/>
      <w:spacing/>
      <w:ind/>
    </w:pPr>
  </w:style>
  <w:style w:type="paragraph" w:styleId="884">
    <w:name w:val="No Spacing"/>
    <w:basedOn w:val="881"/>
    <w:uiPriority w:val="1"/>
    <w:qFormat/>
    <w:pPr>
      <w:pBdr/>
      <w:spacing w:after="0" w:line="240" w:lineRule="auto"/>
      <w:ind/>
    </w:pPr>
  </w:style>
  <w:style w:type="paragraph" w:styleId="885">
    <w:name w:val="List Paragraph"/>
    <w:basedOn w:val="881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hyperlink" Target="https://daredave-drive.mycozy.cloud/public?sharecode=ZtJGLsKeJqiE#/" TargetMode="External"/><Relationship Id="rId10" Type="http://schemas.openxmlformats.org/officeDocument/2006/relationships/hyperlink" Target="https://mega.nz/folder/hGsmwBZJ#JXSJZTr9xMgphdG1xnZykg" TargetMode="External"/><Relationship Id="rId11" Type="http://schemas.openxmlformats.org/officeDocument/2006/relationships/hyperlink" Target="https://e.pcloud.link/publink/show?code=kZoyWOZcUaskabAv3z6kouPpwjKK8CtlDx7" TargetMode="External"/><Relationship Id="rId12" Type="http://schemas.openxmlformats.org/officeDocument/2006/relationships/hyperlink" Target="https://od.lk/fl/MzhfMzI3NjU3MV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</cp:revision>
  <dcterms:modified xsi:type="dcterms:W3CDTF">2026-02-09T17:19:58Z</dcterms:modified>
</cp:coreProperties>
</file>